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9" w:rsidRDefault="009465FF">
      <w:pPr>
        <w:rPr>
          <w:rFonts w:hint="eastAsia"/>
        </w:rPr>
      </w:pPr>
      <w:r w:rsidRPr="00E62E80">
        <w:rPr>
          <w:rFonts w:ascii="仿宋_GB2312" w:eastAsia="仿宋_GB2312" w:hint="eastAsia"/>
          <w:sz w:val="32"/>
          <w:szCs w:val="32"/>
        </w:rPr>
        <w:t>北京时代网格科技发展有限公司</w:t>
      </w:r>
      <w:r>
        <w:rPr>
          <w:rFonts w:ascii="仿宋_GB2312" w:eastAsia="仿宋_GB2312" w:hint="eastAsia"/>
          <w:sz w:val="32"/>
          <w:szCs w:val="32"/>
        </w:rPr>
        <w:t>及其子公司</w:t>
      </w:r>
      <w:r w:rsidRPr="00815156">
        <w:rPr>
          <w:rFonts w:ascii="仿宋_GB2312" w:eastAsia="仿宋_GB2312"/>
          <w:sz w:val="32"/>
          <w:szCs w:val="32"/>
        </w:rPr>
        <w:t>北京同一蓝天教育科技有限公司</w:t>
      </w:r>
      <w:r>
        <w:rPr>
          <w:rFonts w:ascii="仿宋_GB2312" w:eastAsia="仿宋_GB2312" w:hint="eastAsia"/>
          <w:sz w:val="32"/>
          <w:szCs w:val="32"/>
        </w:rPr>
        <w:t>工商注销核准通知书</w:t>
      </w:r>
      <w:r>
        <w:rPr>
          <w:rFonts w:ascii="仿宋_GB2312" w:eastAsia="仿宋_GB2312" w:hint="eastAsia"/>
          <w:sz w:val="32"/>
          <w:szCs w:val="32"/>
        </w:rPr>
        <w:t>:</w:t>
      </w:r>
      <w:bookmarkStart w:id="0" w:name="_GoBack"/>
      <w:bookmarkEnd w:id="0"/>
    </w:p>
    <w:p w:rsidR="009465FF" w:rsidRDefault="009465FF">
      <w:pPr>
        <w:rPr>
          <w:rFonts w:hint="eastAsia"/>
        </w:rPr>
      </w:pPr>
    </w:p>
    <w:p w:rsidR="009465FF" w:rsidRDefault="009465FF">
      <w:pPr>
        <w:rPr>
          <w:rFonts w:hint="eastAsia"/>
        </w:rPr>
      </w:pPr>
    </w:p>
    <w:p w:rsidR="009465FF" w:rsidRDefault="009465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wxh\Desktop\国资办网站建设\学校所办企业\1.年度财务决算\2015年度财务决算\附件3.时代网格工商注销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xh\Desktop\国资办网站建设\学校所办企业\1.年度财务决算\2015年度财务决算\附件3.时代网格工商注销文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FF" w:rsidRDefault="009465FF">
      <w:pPr>
        <w:rPr>
          <w:rFonts w:hint="eastAsia"/>
        </w:rPr>
      </w:pPr>
    </w:p>
    <w:p w:rsidR="009465FF" w:rsidRDefault="009465FF">
      <w:pPr>
        <w:rPr>
          <w:rFonts w:hint="eastAsia"/>
        </w:rPr>
      </w:pPr>
    </w:p>
    <w:p w:rsidR="009465FF" w:rsidRDefault="009465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wxh\Desktop\国资办网站建设\学校所办企业\1.年度财务决算\2015年度财务决算\附件3.同一蓝天工商注销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xh\Desktop\国资办网站建设\学校所办企业\1.年度财务决算\2015年度财务决算\附件3.同一蓝天工商注销文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FF" w:rsidRDefault="009465FF">
      <w:pPr>
        <w:rPr>
          <w:rFonts w:hint="eastAsia"/>
        </w:rPr>
      </w:pPr>
    </w:p>
    <w:p w:rsidR="009465FF" w:rsidRDefault="009465FF">
      <w:pPr>
        <w:rPr>
          <w:rFonts w:hint="eastAsia"/>
        </w:rPr>
      </w:pPr>
    </w:p>
    <w:p w:rsidR="009465FF" w:rsidRDefault="009465FF"/>
    <w:sectPr w:rsidR="0094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DA" w:rsidRDefault="00CA09DA" w:rsidP="009465FF">
      <w:r>
        <w:separator/>
      </w:r>
    </w:p>
  </w:endnote>
  <w:endnote w:type="continuationSeparator" w:id="0">
    <w:p w:rsidR="00CA09DA" w:rsidRDefault="00CA09DA" w:rsidP="009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DA" w:rsidRDefault="00CA09DA" w:rsidP="009465FF">
      <w:r>
        <w:separator/>
      </w:r>
    </w:p>
  </w:footnote>
  <w:footnote w:type="continuationSeparator" w:id="0">
    <w:p w:rsidR="00CA09DA" w:rsidRDefault="00CA09DA" w:rsidP="0094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3D"/>
    <w:rsid w:val="009465FF"/>
    <w:rsid w:val="00CA09DA"/>
    <w:rsid w:val="00D34CD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5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5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5FF"/>
    <w:rPr>
      <w:sz w:val="18"/>
      <w:szCs w:val="18"/>
    </w:rPr>
  </w:style>
  <w:style w:type="paragraph" w:customStyle="1" w:styleId="CharChar2">
    <w:name w:val=" Char Char2"/>
    <w:basedOn w:val="a"/>
    <w:semiHidden/>
    <w:rsid w:val="009465FF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5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5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5FF"/>
    <w:rPr>
      <w:sz w:val="18"/>
      <w:szCs w:val="18"/>
    </w:rPr>
  </w:style>
  <w:style w:type="paragraph" w:customStyle="1" w:styleId="CharChar2">
    <w:name w:val=" Char Char2"/>
    <w:basedOn w:val="a"/>
    <w:semiHidden/>
    <w:rsid w:val="009465FF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wxh</cp:lastModifiedBy>
  <cp:revision>2</cp:revision>
  <dcterms:created xsi:type="dcterms:W3CDTF">2018-10-17T10:00:00Z</dcterms:created>
  <dcterms:modified xsi:type="dcterms:W3CDTF">2018-10-17T10:01:00Z</dcterms:modified>
</cp:coreProperties>
</file>