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4" w:type="dxa"/>
        <w:tblInd w:w="95" w:type="dxa"/>
        <w:tblLook w:val="04A0" w:firstRow="1" w:lastRow="0" w:firstColumn="1" w:lastColumn="0" w:noHBand="0" w:noVBand="1"/>
      </w:tblPr>
      <w:tblGrid>
        <w:gridCol w:w="620"/>
        <w:gridCol w:w="527"/>
        <w:gridCol w:w="1843"/>
        <w:gridCol w:w="1134"/>
        <w:gridCol w:w="216"/>
        <w:gridCol w:w="918"/>
        <w:gridCol w:w="1134"/>
        <w:gridCol w:w="1102"/>
        <w:gridCol w:w="960"/>
        <w:gridCol w:w="206"/>
        <w:gridCol w:w="754"/>
        <w:gridCol w:w="344"/>
        <w:gridCol w:w="616"/>
        <w:gridCol w:w="412"/>
        <w:gridCol w:w="628"/>
        <w:gridCol w:w="506"/>
        <w:gridCol w:w="454"/>
        <w:gridCol w:w="680"/>
        <w:gridCol w:w="780"/>
      </w:tblGrid>
      <w:tr w:rsidR="00CC16A3" w:rsidRPr="00CC16A3" w:rsidTr="000A5DF1">
        <w:trPr>
          <w:trHeight w:val="735"/>
        </w:trPr>
        <w:tc>
          <w:tcPr>
            <w:tcW w:w="138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C16A3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行政事业单位国有资产损溢、资金挂账核实申请表</w:t>
            </w:r>
          </w:p>
        </w:tc>
      </w:tr>
      <w:tr w:rsidR="00CC16A3" w:rsidRPr="00CC16A3" w:rsidTr="000A5DF1">
        <w:trPr>
          <w:trHeight w:val="405"/>
        </w:trPr>
        <w:tc>
          <w:tcPr>
            <w:tcW w:w="4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申报单位（盖章）：</w:t>
            </w:r>
          </w:p>
        </w:tc>
        <w:tc>
          <w:tcPr>
            <w:tcW w:w="3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申报单号：</w:t>
            </w: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金额单位：万元</w:t>
            </w: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申请核实</w:t>
            </w:r>
          </w:p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资产盘盈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资产损失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资金挂账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账面价值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清查价值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申报价值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账面价值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清查价值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申报价值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账面价值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清查价值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申报价值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流动资产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其中：存货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无形资产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长期投资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402"/>
        </w:trPr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其他资产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C16A3" w:rsidRPr="00CC16A3" w:rsidTr="000A5DF1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行政事业单位意见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资产管理部门意见：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预算（财务）管理部门意见：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单位负责人意见：</w:t>
            </w:r>
          </w:p>
        </w:tc>
      </w:tr>
      <w:tr w:rsidR="00CC16A3" w:rsidRPr="00CC16A3" w:rsidTr="000A5DF1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16A3" w:rsidRPr="00CC16A3" w:rsidTr="000A5DF1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（签章）       年   月   日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（签章）       年   月   日</w:t>
            </w:r>
          </w:p>
        </w:tc>
        <w:tc>
          <w:tcPr>
            <w:tcW w:w="40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（签章）    年   月   日</w:t>
            </w:r>
          </w:p>
        </w:tc>
      </w:tr>
      <w:tr w:rsidR="00CC16A3" w:rsidRPr="00CC16A3" w:rsidTr="000A5DF1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主管部门审核意见</w:t>
            </w:r>
          </w:p>
        </w:tc>
        <w:tc>
          <w:tcPr>
            <w:tcW w:w="687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资产管理部门意见：</w:t>
            </w:r>
          </w:p>
        </w:tc>
        <w:tc>
          <w:tcPr>
            <w:tcW w:w="634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预算（财务）管理部门意见：</w:t>
            </w:r>
          </w:p>
        </w:tc>
      </w:tr>
      <w:tr w:rsidR="00CC16A3" w:rsidRPr="00CC16A3" w:rsidTr="000A5DF1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16A3" w:rsidRPr="00CC16A3" w:rsidTr="000A5DF1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6A3" w:rsidRPr="00CC16A3" w:rsidRDefault="00CC16A3" w:rsidP="00CC16A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（盖章）       年   月   日</w:t>
            </w:r>
          </w:p>
        </w:tc>
        <w:tc>
          <w:tcPr>
            <w:tcW w:w="63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6A3" w:rsidRPr="00CC16A3" w:rsidRDefault="00CC16A3" w:rsidP="00CC16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16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（签章）       年   月   日</w:t>
            </w:r>
          </w:p>
        </w:tc>
      </w:tr>
    </w:tbl>
    <w:p w:rsidR="00902699" w:rsidRDefault="00BC34E3">
      <w:pPr>
        <w:rPr>
          <w:rFonts w:hint="eastAsia"/>
        </w:rPr>
      </w:pPr>
    </w:p>
    <w:p w:rsidR="00BC34E3" w:rsidRDefault="00BC34E3">
      <w:pPr>
        <w:rPr>
          <w:rFonts w:hint="eastAsia"/>
        </w:rPr>
      </w:pPr>
    </w:p>
    <w:tbl>
      <w:tblPr>
        <w:tblW w:w="13820" w:type="dxa"/>
        <w:tblInd w:w="95" w:type="dxa"/>
        <w:tblLook w:val="04A0" w:firstRow="1" w:lastRow="0" w:firstColumn="1" w:lastColumn="0" w:noHBand="0" w:noVBand="1"/>
      </w:tblPr>
      <w:tblGrid>
        <w:gridCol w:w="456"/>
        <w:gridCol w:w="560"/>
        <w:gridCol w:w="480"/>
        <w:gridCol w:w="560"/>
        <w:gridCol w:w="560"/>
        <w:gridCol w:w="640"/>
        <w:gridCol w:w="600"/>
        <w:gridCol w:w="920"/>
        <w:gridCol w:w="940"/>
        <w:gridCol w:w="1020"/>
        <w:gridCol w:w="740"/>
        <w:gridCol w:w="940"/>
        <w:gridCol w:w="1022"/>
        <w:gridCol w:w="1060"/>
        <w:gridCol w:w="952"/>
        <w:gridCol w:w="880"/>
        <w:gridCol w:w="986"/>
        <w:gridCol w:w="640"/>
      </w:tblGrid>
      <w:tr w:rsidR="00BC34E3" w:rsidRPr="005D4346" w:rsidTr="000A5DF1">
        <w:trPr>
          <w:trHeight w:val="555"/>
        </w:trPr>
        <w:tc>
          <w:tcPr>
            <w:tcW w:w="13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D434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行政事业单位国有资产损溢、资金挂账核实申请表</w:t>
            </w:r>
          </w:p>
        </w:tc>
      </w:tr>
      <w:tr w:rsidR="00BC34E3" w:rsidRPr="005D4346" w:rsidTr="000A5DF1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附表</w:t>
            </w:r>
          </w:p>
        </w:tc>
      </w:tr>
      <w:tr w:rsidR="00BC34E3" w:rsidRPr="005D4346" w:rsidTr="000A5DF1">
        <w:trPr>
          <w:trHeight w:val="345"/>
        </w:trPr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4346">
              <w:rPr>
                <w:rFonts w:ascii="宋体" w:hAnsi="宋体" w:cs="宋体" w:hint="eastAsia"/>
                <w:kern w:val="0"/>
                <w:szCs w:val="21"/>
              </w:rPr>
              <w:t>申报单位：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4346">
              <w:rPr>
                <w:rFonts w:ascii="宋体" w:hAnsi="宋体" w:cs="宋体" w:hint="eastAsia"/>
                <w:kern w:val="0"/>
                <w:szCs w:val="21"/>
              </w:rPr>
              <w:t>申报单号：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ind w:rightChars="-129" w:right="-27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D4346">
              <w:rPr>
                <w:rFonts w:ascii="宋体" w:hAnsi="宋体" w:cs="宋体" w:hint="eastAsia"/>
                <w:kern w:val="0"/>
                <w:szCs w:val="21"/>
              </w:rPr>
              <w:t>金额单位：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5D4346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C34E3" w:rsidRPr="005D4346" w:rsidTr="000A5DF1">
        <w:trPr>
          <w:trHeight w:val="375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损</w:t>
            </w:r>
            <w:proofErr w:type="gramStart"/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溢类型</w:t>
            </w:r>
            <w:proofErr w:type="gramEnd"/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科目分类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明细类别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资产来源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数量/面积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购置（投资）日期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财务入账日期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价     值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证据索引编号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Default="00BC34E3" w:rsidP="000A5DF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证据</w:t>
            </w:r>
          </w:p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C34E3" w:rsidRPr="005D4346" w:rsidTr="000A5DF1">
        <w:trPr>
          <w:trHeight w:val="6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Default="00BC34E3" w:rsidP="000A5DF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账面</w:t>
            </w:r>
          </w:p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Default="00BC34E3" w:rsidP="000A5DF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清查</w:t>
            </w:r>
          </w:p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Default="00BC34E3" w:rsidP="000A5DF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账面</w:t>
            </w:r>
          </w:p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价值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清查价值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评估（</w:t>
            </w:r>
            <w:proofErr w:type="gramStart"/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）价值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Default="00BC34E3" w:rsidP="000A5DF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申报</w:t>
            </w:r>
          </w:p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>价值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BC34E3" w:rsidRPr="005D4346" w:rsidTr="000A5DF1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C34E3" w:rsidRPr="005D4346" w:rsidTr="000A5DF1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C34E3" w:rsidRPr="005D4346" w:rsidTr="000A5DF1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434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C34E3" w:rsidRPr="005D4346" w:rsidTr="000A5DF1">
        <w:trPr>
          <w:trHeight w:val="285"/>
        </w:trPr>
        <w:tc>
          <w:tcPr>
            <w:tcW w:w="13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E3" w:rsidRPr="005D4346" w:rsidRDefault="00BC34E3" w:rsidP="000A5D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D4346">
              <w:rPr>
                <w:rFonts w:ascii="宋体" w:hAnsi="宋体" w:cs="宋体" w:hint="eastAsia"/>
                <w:kern w:val="0"/>
                <w:sz w:val="24"/>
              </w:rPr>
              <w:t>第N页</w:t>
            </w:r>
          </w:p>
        </w:tc>
      </w:tr>
    </w:tbl>
    <w:p w:rsidR="00BC34E3" w:rsidRDefault="00BC34E3"/>
    <w:sectPr w:rsidR="00BC34E3" w:rsidSect="00CC16A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A3"/>
    <w:rsid w:val="006058A1"/>
    <w:rsid w:val="00B10760"/>
    <w:rsid w:val="00BC34E3"/>
    <w:rsid w:val="00C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lichunxia</dc:creator>
  <cp:lastModifiedBy>lichunxia</cp:lastModifiedBy>
  <cp:revision>2</cp:revision>
  <dcterms:created xsi:type="dcterms:W3CDTF">2017-06-07T07:33:00Z</dcterms:created>
  <dcterms:modified xsi:type="dcterms:W3CDTF">2017-06-07T07:35:00Z</dcterms:modified>
</cp:coreProperties>
</file>